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523C" w14:textId="69D0CBB7" w:rsidR="0037409F" w:rsidRDefault="00EF6AE7" w:rsidP="0037409F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0" wp14:anchorId="630C8484" wp14:editId="4EDFE0AC">
            <wp:simplePos x="0" y="0"/>
            <wp:positionH relativeFrom="column">
              <wp:posOffset>-423545</wp:posOffset>
            </wp:positionH>
            <wp:positionV relativeFrom="line">
              <wp:posOffset>-478155</wp:posOffset>
            </wp:positionV>
            <wp:extent cx="904875" cy="1143356"/>
            <wp:effectExtent l="0" t="0" r="0" b="0"/>
            <wp:wrapNone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72934" w14:textId="60283912" w:rsidR="001835F8" w:rsidRPr="0060393A" w:rsidRDefault="00A81A83" w:rsidP="0060393A">
      <w:pPr>
        <w:jc w:val="right"/>
        <w:rPr>
          <w:rFonts w:ascii="Overpass Light" w:hAnsi="Overpass Light"/>
        </w:rPr>
      </w:pPr>
      <w:r>
        <w:rPr>
          <w:rFonts w:ascii="Overpass Light" w:hAnsi="Overpass Light"/>
        </w:rPr>
        <w:t>Rentrée</w:t>
      </w:r>
      <w:r w:rsidRPr="0060393A">
        <w:rPr>
          <w:rFonts w:ascii="Overpass Light" w:hAnsi="Overpass Light"/>
        </w:rPr>
        <w:t xml:space="preserve"> </w:t>
      </w:r>
      <w:r w:rsidR="00EF6AE7" w:rsidRPr="0060393A">
        <w:rPr>
          <w:rFonts w:ascii="Overpass Light" w:hAnsi="Overpass Light"/>
        </w:rPr>
        <w:t>2020</w:t>
      </w:r>
    </w:p>
    <w:p w14:paraId="184EB54E" w14:textId="42D075D7" w:rsidR="00EF6AE7" w:rsidRPr="0060393A" w:rsidRDefault="001835F8" w:rsidP="0060393A">
      <w:pPr>
        <w:jc w:val="right"/>
        <w:rPr>
          <w:rFonts w:ascii="Overpass Light" w:hAnsi="Overpass Light"/>
        </w:rPr>
      </w:pPr>
      <w:r w:rsidRPr="001835F8">
        <w:rPr>
          <w:rFonts w:ascii="Overpass Light" w:hAnsi="Overpass Light"/>
          <w:noProof/>
          <w:lang w:eastAsia="fr-BE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52459E7C" wp14:editId="0E3B5855">
                <wp:simplePos x="0" y="0"/>
                <wp:positionH relativeFrom="column">
                  <wp:posOffset>975995</wp:posOffset>
                </wp:positionH>
                <wp:positionV relativeFrom="page">
                  <wp:posOffset>416560</wp:posOffset>
                </wp:positionV>
                <wp:extent cx="3942715" cy="0"/>
                <wp:effectExtent l="0" t="0" r="19685" b="1905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93D61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76.85pt,32.8pt" to="387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xA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" strokecolor="#0c0">
                <w10:wrap type="square" anchory="page"/>
                <w10:anchorlock/>
              </v:line>
            </w:pict>
          </mc:Fallback>
        </mc:AlternateContent>
      </w:r>
      <w:r w:rsidRPr="001835F8">
        <w:rPr>
          <w:rFonts w:ascii="Overpass Light" w:hAnsi="Overpass Light"/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1312" behindDoc="0" locked="1" layoutInCell="1" allowOverlap="1" wp14:anchorId="7EDB4A0A" wp14:editId="15B87D43">
                <wp:simplePos x="0" y="0"/>
                <wp:positionH relativeFrom="column">
                  <wp:posOffset>-428625</wp:posOffset>
                </wp:positionH>
                <wp:positionV relativeFrom="page">
                  <wp:posOffset>2073910</wp:posOffset>
                </wp:positionV>
                <wp:extent cx="0" cy="8237855"/>
                <wp:effectExtent l="0" t="0" r="19050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3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C38964" id="Line 6" o:spid="_x0000_s1026" style="position:absolute;flip:y;z-index:25166131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33.75pt,163.3pt" to="-33.75pt,8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PGgIAADI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" strokecolor="red">
                <w10:wrap anchory="page"/>
                <w10:anchorlock/>
              </v:line>
            </w:pict>
          </mc:Fallback>
        </mc:AlternateContent>
      </w:r>
      <w:r w:rsidRPr="001835F8">
        <w:rPr>
          <w:rFonts w:ascii="Overpass Light" w:hAnsi="Overpass Light"/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2336" behindDoc="0" locked="1" layoutInCell="1" allowOverlap="1" wp14:anchorId="4D423318" wp14:editId="7587D87C">
                <wp:simplePos x="0" y="0"/>
                <wp:positionH relativeFrom="column">
                  <wp:posOffset>3186430</wp:posOffset>
                </wp:positionH>
                <wp:positionV relativeFrom="page">
                  <wp:posOffset>9774555</wp:posOffset>
                </wp:positionV>
                <wp:extent cx="2874010" cy="644525"/>
                <wp:effectExtent l="0" t="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F14D3" w14:textId="77777777" w:rsidR="001835F8" w:rsidRDefault="001835F8" w:rsidP="001835F8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FF"/>
                                <w:w w:val="90"/>
                                <w:sz w:val="18"/>
                              </w:rPr>
                              <w:t>Pluralistes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a.s.b.l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.</w:t>
                            </w:r>
                          </w:p>
                          <w:p w14:paraId="022EB826" w14:textId="77777777" w:rsidR="001835F8" w:rsidRDefault="001835F8" w:rsidP="0060393A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38, Avenue de la Porte de Hal     B-1060 Bruxelles</w:t>
                            </w:r>
                          </w:p>
                          <w:p w14:paraId="555B46F2" w14:textId="77777777" w:rsidR="001835F8" w:rsidRDefault="001835F8" w:rsidP="001835F8">
                            <w:pPr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Tél. (32) 02 539 23 19    –   Fax. (32) 02 539 26 05</w:t>
                            </w:r>
                          </w:p>
                          <w:p w14:paraId="29BD9426" w14:textId="77777777" w:rsidR="001835F8" w:rsidRDefault="001835F8" w:rsidP="001835F8">
                            <w:pPr>
                              <w:jc w:val="right"/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info@sgp.be    –   www.sgp.be</w:t>
                            </w:r>
                            <w:r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D4233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0.9pt;margin-top:769.65pt;width:226.3pt;height:50.75pt;z-index:25166233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Y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" filled="f" stroked="f">
                <v:textbox>
                  <w:txbxContent>
                    <w:p w14:paraId="4DDF14D3" w14:textId="77777777" w:rsidR="001835F8" w:rsidRDefault="001835F8" w:rsidP="001835F8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Scouts et Guides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FF"/>
                          <w:w w:val="90"/>
                          <w:sz w:val="18"/>
                        </w:rPr>
                        <w:t>Pluralistes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 de Belgique </w:t>
                      </w:r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a.s.b.l.</w:t>
                      </w:r>
                    </w:p>
                    <w:p w14:paraId="022EB826" w14:textId="77777777" w:rsidR="001835F8" w:rsidRDefault="001835F8" w:rsidP="0060393A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38, Avenue de la Porte de Hal     B-1060 Bruxelles</w:t>
                      </w:r>
                    </w:p>
                    <w:p w14:paraId="555B46F2" w14:textId="77777777" w:rsidR="001835F8" w:rsidRDefault="001835F8" w:rsidP="001835F8">
                      <w:pPr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Tél. (32) 02 539 23 19    –   Fax. (32) 02 539 26 05</w:t>
                      </w:r>
                    </w:p>
                    <w:p w14:paraId="29BD9426" w14:textId="77777777" w:rsidR="001835F8" w:rsidRDefault="001835F8" w:rsidP="001835F8">
                      <w:pPr>
                        <w:jc w:val="right"/>
                        <w:rPr>
                          <w:rFonts w:ascii="Verdana" w:hAnsi="Verdana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info@sgp.be    –   www.sgp.be</w:t>
                      </w:r>
                      <w:r>
                        <w:rPr>
                          <w:rFonts w:ascii="Verdana" w:hAnsi="Verdana"/>
                          <w:w w:val="8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835F8">
        <w:rPr>
          <w:rFonts w:ascii="Overpass Light" w:hAnsi="Overpass Light"/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3360" behindDoc="0" locked="1" layoutInCell="1" allowOverlap="1" wp14:anchorId="763899A9" wp14:editId="7788FB57">
                <wp:simplePos x="0" y="0"/>
                <wp:positionH relativeFrom="column">
                  <wp:posOffset>-547370</wp:posOffset>
                </wp:positionH>
                <wp:positionV relativeFrom="page">
                  <wp:posOffset>9793605</wp:posOffset>
                </wp:positionV>
                <wp:extent cx="7000240" cy="0"/>
                <wp:effectExtent l="0" t="0" r="1016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759AB3" id="Line 8" o:spid="_x0000_s1026" style="position:absolute;z-index:25166336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43.1pt,771.15pt" to="508.1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NMFAIAACk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" strokecolor="blue">
                <w10:wrap anchory="page"/>
                <w10:anchorlock/>
              </v:line>
            </w:pict>
          </mc:Fallback>
        </mc:AlternateContent>
      </w:r>
      <w:r w:rsidRPr="001835F8">
        <w:rPr>
          <w:rFonts w:ascii="Overpass Light" w:hAnsi="Overpass Light"/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4384" behindDoc="0" locked="1" layoutInCell="1" allowOverlap="1" wp14:anchorId="6BCF7B6E" wp14:editId="5D1F20D4">
                <wp:simplePos x="0" y="0"/>
                <wp:positionH relativeFrom="column">
                  <wp:posOffset>-128270</wp:posOffset>
                </wp:positionH>
                <wp:positionV relativeFrom="page">
                  <wp:posOffset>9660255</wp:posOffset>
                </wp:positionV>
                <wp:extent cx="2428875" cy="2476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9076" w14:textId="77777777" w:rsidR="001835F8" w:rsidRDefault="001835F8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  <w:t>vivre les différences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CF7B6E" id="Text Box 11" o:spid="_x0000_s1027" type="#_x0000_t202" style="position:absolute;left:0;text-align:left;margin-left:-10.1pt;margin-top:760.65pt;width:191.25pt;height:19.5pt;z-index:25166438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SAhwIAABg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" stroked="f">
                <v:textbox>
                  <w:txbxContent>
                    <w:p w14:paraId="58149076" w14:textId="77777777" w:rsidR="001835F8" w:rsidRDefault="001835F8">
                      <w:pPr>
                        <w:jc w:val="center"/>
                        <w:rPr>
                          <w:rFonts w:ascii="Verdana" w:hAnsi="Verdana"/>
                          <w:color w:val="FF0000"/>
                          <w:spacing w:val="5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pacing w:val="50"/>
                        </w:rPr>
                        <w:t>vivre les différences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4E3F802" w14:textId="39E5AB20" w:rsidR="0037409F" w:rsidRPr="0060393A" w:rsidRDefault="0037409F" w:rsidP="0037409F">
      <w:pPr>
        <w:rPr>
          <w:rFonts w:ascii="Overpass Light" w:hAnsi="Overpass Light"/>
        </w:rPr>
      </w:pPr>
      <w:r w:rsidRPr="0060393A">
        <w:rPr>
          <w:rFonts w:ascii="Overpass Light" w:hAnsi="Overpass Light"/>
        </w:rPr>
        <w:t>Cher parent,</w:t>
      </w:r>
    </w:p>
    <w:p w14:paraId="1BAEEE50" w14:textId="640F21B2" w:rsidR="00787ED9" w:rsidRDefault="00A81A83" w:rsidP="0037409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 xml:space="preserve">Nous venons de recevoir le protocole qui sera en vigueur durant toute cette année. Nous souhaitons vous transmettre les informations relatives à la procédure en cas de suspicion d’un cas </w:t>
      </w:r>
      <w:proofErr w:type="spellStart"/>
      <w:r>
        <w:rPr>
          <w:rFonts w:ascii="Overpass Light" w:hAnsi="Overpass Light"/>
        </w:rPr>
        <w:t>Covid</w:t>
      </w:r>
      <w:proofErr w:type="spellEnd"/>
      <w:r>
        <w:rPr>
          <w:rFonts w:ascii="Overpass Light" w:hAnsi="Overpass Light"/>
        </w:rPr>
        <w:t xml:space="preserve"> au sein de notre bulle. </w:t>
      </w:r>
    </w:p>
    <w:p w14:paraId="4D076585" w14:textId="2144942C" w:rsidR="00787ED9" w:rsidRPr="0060393A" w:rsidRDefault="00A81A83" w:rsidP="0037409F">
      <w:pPr>
        <w:jc w:val="both"/>
        <w:rPr>
          <w:rFonts w:ascii="Overpass Light" w:hAnsi="Overpass Light"/>
          <w:b/>
        </w:rPr>
      </w:pPr>
      <w:r>
        <w:rPr>
          <w:rFonts w:ascii="Overpass Light" w:hAnsi="Overpass Light"/>
          <w:b/>
        </w:rPr>
        <w:t>Avant l’activité</w:t>
      </w:r>
    </w:p>
    <w:p w14:paraId="1519A1D6" w14:textId="42F99E0A" w:rsidR="00787ED9" w:rsidRDefault="00787ED9" w:rsidP="0037409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Avant toute chose, nous vous rappelons que si votre enfant présente un ou plus</w:t>
      </w:r>
      <w:r w:rsidR="00C818EA">
        <w:rPr>
          <w:rFonts w:ascii="Overpass Light" w:hAnsi="Overpass Light"/>
        </w:rPr>
        <w:t>ieurs</w:t>
      </w:r>
      <w:r>
        <w:rPr>
          <w:rFonts w:ascii="Overpass Light" w:hAnsi="Overpass Light"/>
        </w:rPr>
        <w:t xml:space="preserve"> symptôme(s) compatible(s) avec une possible infection au COVID-19, il ne peut pas participer </w:t>
      </w:r>
      <w:r w:rsidR="00A81A83">
        <w:rPr>
          <w:rFonts w:ascii="Overpass Light" w:hAnsi="Overpass Light"/>
        </w:rPr>
        <w:t>à l’activité</w:t>
      </w:r>
      <w:r>
        <w:rPr>
          <w:rFonts w:ascii="Overpass Light" w:hAnsi="Overpass Light"/>
        </w:rPr>
        <w:t>, tant que les sympt</w:t>
      </w:r>
      <w:r w:rsidR="00C818EA">
        <w:rPr>
          <w:rFonts w:ascii="Overpass Light" w:hAnsi="Overpass Light"/>
        </w:rPr>
        <w:t xml:space="preserve">ômes sont présents et </w:t>
      </w:r>
      <w:r>
        <w:rPr>
          <w:rFonts w:ascii="Overpass Light" w:hAnsi="Overpass Light"/>
        </w:rPr>
        <w:t xml:space="preserve">qu’un médecin n’a pas autorisé </w:t>
      </w:r>
      <w:r w:rsidR="00A81A83">
        <w:rPr>
          <w:rFonts w:ascii="Overpass Light" w:hAnsi="Overpass Light"/>
        </w:rPr>
        <w:t>la participation à l’activité</w:t>
      </w:r>
      <w:r>
        <w:rPr>
          <w:rFonts w:ascii="Overpass Light" w:hAnsi="Overpass Light"/>
        </w:rPr>
        <w:t>.</w:t>
      </w:r>
    </w:p>
    <w:p w14:paraId="1D03BAC7" w14:textId="0659520E" w:rsidR="00F478E9" w:rsidRPr="002964A4" w:rsidRDefault="00D64A22" w:rsidP="0037409F">
      <w:pPr>
        <w:jc w:val="both"/>
        <w:rPr>
          <w:rFonts w:ascii="Overpass Light" w:hAnsi="Overpass Light"/>
          <w:b/>
        </w:rPr>
      </w:pPr>
      <w:r w:rsidRPr="00F478E9">
        <w:rPr>
          <w:rFonts w:ascii="Overpass Light" w:hAnsi="Overpass Light"/>
          <w:b/>
        </w:rPr>
        <w:t xml:space="preserve">Si votre enfant a été testé positif au </w:t>
      </w:r>
      <w:r w:rsidR="00F478E9" w:rsidRPr="00F478E9">
        <w:rPr>
          <w:rFonts w:ascii="Overpass Light" w:hAnsi="Overpass Light"/>
          <w:b/>
        </w:rPr>
        <w:t>C</w:t>
      </w:r>
      <w:r w:rsidR="00F478E9">
        <w:rPr>
          <w:rFonts w:ascii="Overpass Light" w:hAnsi="Overpass Light"/>
          <w:b/>
        </w:rPr>
        <w:t>OVID-19</w:t>
      </w:r>
      <w:r w:rsidRPr="00F478E9">
        <w:rPr>
          <w:rFonts w:ascii="Overpass Light" w:hAnsi="Overpass Light"/>
        </w:rPr>
        <w:t>, il peut</w:t>
      </w:r>
      <w:r w:rsidR="00F478E9" w:rsidRPr="00F478E9">
        <w:rPr>
          <w:rFonts w:ascii="Overpass Light" w:hAnsi="Overpass Light"/>
        </w:rPr>
        <w:t xml:space="preserve"> reprendre </w:t>
      </w:r>
      <w:r w:rsidRPr="00F478E9">
        <w:rPr>
          <w:rFonts w:ascii="Overpass Light" w:hAnsi="Overpass Light"/>
        </w:rPr>
        <w:t xml:space="preserve"> </w:t>
      </w:r>
      <w:r w:rsidR="00F478E9" w:rsidRPr="00F478E9">
        <w:rPr>
          <w:rFonts w:ascii="Overpass Light" w:hAnsi="Overpass Light"/>
        </w:rPr>
        <w:t>les</w:t>
      </w:r>
      <w:r w:rsidRPr="00F478E9">
        <w:rPr>
          <w:rFonts w:ascii="Overpass Light" w:hAnsi="Overpass Light"/>
        </w:rPr>
        <w:t xml:space="preserve"> activités </w:t>
      </w:r>
      <w:r w:rsidR="00F478E9" w:rsidRPr="002964A4">
        <w:rPr>
          <w:rFonts w:ascii="Overpass Light" w:hAnsi="Overpass Light"/>
        </w:rPr>
        <w:t>normalement que 7 jours après l’apparition des symptômes et seulement s’il n’a pas eu de fièvre les trois derniers jours et que ses symptômes s’améliorent.</w:t>
      </w:r>
    </w:p>
    <w:p w14:paraId="5397944F" w14:textId="36F5E22B" w:rsidR="00417ECD" w:rsidRDefault="00D64A22" w:rsidP="0037409F">
      <w:pPr>
        <w:jc w:val="both"/>
        <w:rPr>
          <w:rFonts w:ascii="Overpass Light" w:hAnsi="Overpass Light"/>
        </w:rPr>
      </w:pPr>
      <w:r w:rsidRPr="00CF03DF">
        <w:rPr>
          <w:rFonts w:ascii="Overpass Light" w:hAnsi="Overpass Light"/>
          <w:b/>
        </w:rPr>
        <w:t xml:space="preserve">Si une personne est testée positive au </w:t>
      </w:r>
      <w:r w:rsidR="00F478E9" w:rsidRPr="00CF03DF">
        <w:rPr>
          <w:rFonts w:ascii="Overpass Light" w:hAnsi="Overpass Light"/>
          <w:b/>
        </w:rPr>
        <w:t>C</w:t>
      </w:r>
      <w:r w:rsidR="00F478E9">
        <w:rPr>
          <w:rFonts w:ascii="Overpass Light" w:hAnsi="Overpass Light"/>
          <w:b/>
        </w:rPr>
        <w:t>OVID-19</w:t>
      </w:r>
      <w:r w:rsidR="00F478E9" w:rsidRPr="00CF03DF">
        <w:rPr>
          <w:rFonts w:ascii="Overpass Light" w:hAnsi="Overpass Light"/>
          <w:b/>
        </w:rPr>
        <w:t xml:space="preserve"> </w:t>
      </w:r>
      <w:r w:rsidRPr="00CF03DF">
        <w:rPr>
          <w:rFonts w:ascii="Overpass Light" w:hAnsi="Overpass Light"/>
          <w:b/>
        </w:rPr>
        <w:t xml:space="preserve">dans la bulle sociale de votre </w:t>
      </w:r>
      <w:proofErr w:type="gramStart"/>
      <w:r w:rsidRPr="00CF03DF">
        <w:rPr>
          <w:rFonts w:ascii="Overpass Light" w:hAnsi="Overpass Light"/>
          <w:b/>
        </w:rPr>
        <w:t>enfant</w:t>
      </w:r>
      <w:r>
        <w:rPr>
          <w:rFonts w:ascii="Overpass Light" w:hAnsi="Overpass Light"/>
        </w:rPr>
        <w:t>,</w:t>
      </w:r>
      <w:r w:rsidR="00417ECD">
        <w:rPr>
          <w:rFonts w:ascii="Overpass Light" w:hAnsi="Overpass Light"/>
        </w:rPr>
        <w:t> :</w:t>
      </w:r>
      <w:proofErr w:type="gramEnd"/>
      <w:r w:rsidR="00417ECD">
        <w:rPr>
          <w:rFonts w:ascii="Overpass Light" w:hAnsi="Overpass Light"/>
        </w:rPr>
        <w:t xml:space="preserve"> </w:t>
      </w:r>
    </w:p>
    <w:p w14:paraId="5E480A23" w14:textId="17E3D74E" w:rsidR="00417ECD" w:rsidRDefault="00417ECD" w:rsidP="00417ECD">
      <w:pPr>
        <w:pStyle w:val="Paragraphedeliste"/>
        <w:numPr>
          <w:ilvl w:val="0"/>
          <w:numId w:val="2"/>
        </w:numPr>
        <w:jc w:val="both"/>
        <w:rPr>
          <w:rFonts w:ascii="Overpass Light" w:hAnsi="Overpass Light"/>
        </w:rPr>
      </w:pPr>
      <w:r w:rsidRPr="00417ECD">
        <w:rPr>
          <w:rFonts w:ascii="Overpass Light" w:hAnsi="Overpass Light"/>
        </w:rPr>
        <w:t xml:space="preserve">Si votre enfant ne développe pas de symptômes, il devra respecter une quarantaine de 10 jours à partir du dernier contact </w:t>
      </w:r>
      <w:r w:rsidRPr="00417ECD">
        <w:rPr>
          <w:rFonts w:ascii="Overpass Light" w:hAnsi="Overpass Light"/>
        </w:rPr>
        <w:t>rapproché a</w:t>
      </w:r>
      <w:bookmarkStart w:id="0" w:name="_GoBack"/>
      <w:bookmarkEnd w:id="0"/>
      <w:r w:rsidRPr="00417ECD">
        <w:rPr>
          <w:rFonts w:ascii="Overpass Light" w:hAnsi="Overpass Light"/>
        </w:rPr>
        <w:t xml:space="preserve">vec </w:t>
      </w:r>
      <w:proofErr w:type="gramStart"/>
      <w:r w:rsidRPr="00417ECD">
        <w:rPr>
          <w:rFonts w:ascii="Overpass Light" w:hAnsi="Overpass Light"/>
        </w:rPr>
        <w:t>la personnes contaminée</w:t>
      </w:r>
      <w:proofErr w:type="gramEnd"/>
      <w:r w:rsidRPr="00417ECD">
        <w:rPr>
          <w:rFonts w:ascii="Overpass Light" w:hAnsi="Overpass Light"/>
        </w:rPr>
        <w:t>, suivi de 4 jours de vigilance par rapport à l’apparition de symptômes.</w:t>
      </w:r>
      <w:r w:rsidRPr="00417ECD">
        <w:rPr>
          <w:rFonts w:ascii="Overpass Light" w:hAnsi="Overpass Light"/>
        </w:rPr>
        <w:t xml:space="preserve"> </w:t>
      </w:r>
    </w:p>
    <w:p w14:paraId="33C57932" w14:textId="1187166F" w:rsidR="00D64A22" w:rsidRPr="00417ECD" w:rsidRDefault="00F478E9" w:rsidP="00417ECD">
      <w:pPr>
        <w:pStyle w:val="Paragraphedeliste"/>
        <w:numPr>
          <w:ilvl w:val="0"/>
          <w:numId w:val="2"/>
        </w:numPr>
        <w:jc w:val="both"/>
        <w:rPr>
          <w:rFonts w:ascii="Overpass Light" w:hAnsi="Overpass Light"/>
        </w:rPr>
      </w:pPr>
      <w:r w:rsidRPr="00417ECD">
        <w:rPr>
          <w:rFonts w:ascii="Overpass Light" w:hAnsi="Overpass Light"/>
        </w:rPr>
        <w:t>Si votre enfant développe des symptômes liés au COVID-19, il devra se faire tester dès l’</w:t>
      </w:r>
      <w:r w:rsidR="002964A4" w:rsidRPr="00417ECD">
        <w:rPr>
          <w:rFonts w:ascii="Overpass Light" w:hAnsi="Overpass Light"/>
        </w:rPr>
        <w:t>apparition</w:t>
      </w:r>
      <w:r w:rsidRPr="00417ECD">
        <w:rPr>
          <w:rFonts w:ascii="Overpass Light" w:hAnsi="Overpass Light"/>
        </w:rPr>
        <w:t xml:space="preserve"> des premiers symptômes</w:t>
      </w:r>
      <w:r w:rsidR="00417ECD" w:rsidRPr="00417ECD">
        <w:rPr>
          <w:rFonts w:ascii="Overpass Light" w:hAnsi="Overpass Light"/>
        </w:rPr>
        <w:t xml:space="preserve"> et rester à la maison en attendant les résultats de son test</w:t>
      </w:r>
      <w:r w:rsidRPr="00417ECD">
        <w:rPr>
          <w:rFonts w:ascii="Overpass Light" w:hAnsi="Overpass Light"/>
        </w:rPr>
        <w:t xml:space="preserve">. </w:t>
      </w:r>
      <w:r w:rsidR="00BE11D9" w:rsidRPr="00417ECD">
        <w:rPr>
          <w:rFonts w:ascii="Overpass Light" w:hAnsi="Overpass Light"/>
        </w:rPr>
        <w:t xml:space="preserve">Si le test est positif, la quarantaine est prolongée de 7 jours. Si le test est négatif, la quarantaine s’arrête au septième jour et votre enfant peut à nouveau participer aux activités. </w:t>
      </w:r>
    </w:p>
    <w:p w14:paraId="4BA7C7BA" w14:textId="0893C444" w:rsidR="00787ED9" w:rsidRDefault="00787ED9" w:rsidP="0037409F">
      <w:pPr>
        <w:jc w:val="both"/>
        <w:rPr>
          <w:rFonts w:ascii="Overpass Light" w:hAnsi="Overpass Light"/>
          <w:b/>
        </w:rPr>
      </w:pPr>
      <w:r>
        <w:rPr>
          <w:rFonts w:ascii="Overpass Light" w:hAnsi="Overpass Light"/>
          <w:b/>
        </w:rPr>
        <w:t xml:space="preserve">Pendant </w:t>
      </w:r>
      <w:r w:rsidR="00A81A83">
        <w:rPr>
          <w:rFonts w:ascii="Overpass Light" w:hAnsi="Overpass Light"/>
          <w:b/>
        </w:rPr>
        <w:t>l’activité</w:t>
      </w:r>
    </w:p>
    <w:p w14:paraId="55543D45" w14:textId="05024FAE" w:rsidR="00787ED9" w:rsidRDefault="00787ED9" w:rsidP="0037409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Si un membre du groupe (jeune/</w:t>
      </w:r>
      <w:proofErr w:type="spellStart"/>
      <w:r>
        <w:rPr>
          <w:rFonts w:ascii="Overpass Light" w:hAnsi="Overpass Light"/>
        </w:rPr>
        <w:t>animateur·rice</w:t>
      </w:r>
      <w:proofErr w:type="spellEnd"/>
      <w:r>
        <w:rPr>
          <w:rFonts w:ascii="Overpass Light" w:hAnsi="Overpass Light"/>
        </w:rPr>
        <w:t>/</w:t>
      </w:r>
      <w:proofErr w:type="spellStart"/>
      <w:r>
        <w:rPr>
          <w:rFonts w:ascii="Overpass Light" w:hAnsi="Overpass Light"/>
        </w:rPr>
        <w:t>intendant·</w:t>
      </w:r>
      <w:r w:rsidR="00C818EA">
        <w:rPr>
          <w:rFonts w:ascii="Overpass Light" w:hAnsi="Overpass Light"/>
        </w:rPr>
        <w:t>e</w:t>
      </w:r>
      <w:proofErr w:type="spellEnd"/>
      <w:r>
        <w:rPr>
          <w:rFonts w:ascii="Overpass Light" w:hAnsi="Overpass Light"/>
        </w:rPr>
        <w:t>) présente un ou plusieurs symptôme(s), il sera automatiquement isolé du reste de la bulle, dans un lieu prévu à cet effet.</w:t>
      </w:r>
    </w:p>
    <w:p w14:paraId="401C0065" w14:textId="77777777" w:rsidR="00787ED9" w:rsidRDefault="00787ED9" w:rsidP="0037409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La personne à contacter en cas d’urgence sera informée qu’elle doit venir chercher la personne isolée dans les plus brefs délais.</w:t>
      </w:r>
    </w:p>
    <w:p w14:paraId="259D09EE" w14:textId="232DBDFC" w:rsidR="00787ED9" w:rsidRDefault="009A7331" w:rsidP="0037409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La personne présentant des symptômes devra se faire tester dans les 24h et communiquer les résultats</w:t>
      </w:r>
      <w:r w:rsidR="00C80060">
        <w:rPr>
          <w:rFonts w:ascii="Overpass Light" w:hAnsi="Overpass Light"/>
        </w:rPr>
        <w:t xml:space="preserve"> au centre d’appel de l’AVIQ</w:t>
      </w:r>
      <w:r w:rsidR="00BE11D9">
        <w:rPr>
          <w:rFonts w:ascii="Overpass Light" w:hAnsi="Overpass Light"/>
        </w:rPr>
        <w:t xml:space="preserve"> (Région wallonne - </w:t>
      </w:r>
      <w:r w:rsidR="00BE11D9" w:rsidRPr="00BE11D9">
        <w:rPr>
          <w:rFonts w:ascii="Overpass Light" w:hAnsi="Overpass Light"/>
        </w:rPr>
        <w:t>071/205.105 ou 071/337.777</w:t>
      </w:r>
      <w:r w:rsidR="00BE11D9">
        <w:rPr>
          <w:rFonts w:ascii="Overpass Light" w:hAnsi="Overpass Light"/>
        </w:rPr>
        <w:t>)</w:t>
      </w:r>
      <w:r w:rsidR="00C80060">
        <w:rPr>
          <w:rFonts w:ascii="Overpass Light" w:hAnsi="Overpass Light"/>
        </w:rPr>
        <w:t>/COCOM</w:t>
      </w:r>
      <w:r w:rsidR="00BE11D9">
        <w:rPr>
          <w:rFonts w:ascii="Overpass Light" w:hAnsi="Overpass Light"/>
        </w:rPr>
        <w:t xml:space="preserve"> (Région de Bruxelles Capitale - </w:t>
      </w:r>
      <w:r w:rsidR="00BE11D9" w:rsidRPr="00BE11D9">
        <w:rPr>
          <w:rFonts w:ascii="Overpass Light" w:hAnsi="Overpass Light"/>
        </w:rPr>
        <w:t>0478/77.77.08</w:t>
      </w:r>
      <w:r w:rsidR="00BE11D9">
        <w:rPr>
          <w:rFonts w:ascii="Overpass Light" w:hAnsi="Overpass Light"/>
        </w:rPr>
        <w:t>)</w:t>
      </w:r>
      <w:r w:rsidR="00C80060">
        <w:rPr>
          <w:rFonts w:ascii="Overpass Light" w:hAnsi="Overpass Light"/>
        </w:rPr>
        <w:t xml:space="preserve"> et</w:t>
      </w:r>
      <w:r>
        <w:rPr>
          <w:rFonts w:ascii="Overpass Light" w:hAnsi="Overpass Light"/>
        </w:rPr>
        <w:t xml:space="preserve"> au responsable </w:t>
      </w:r>
      <w:r w:rsidR="00A81A83">
        <w:rPr>
          <w:rFonts w:ascii="Overpass Light" w:hAnsi="Overpass Light"/>
        </w:rPr>
        <w:t>de la Section</w:t>
      </w:r>
      <w:r>
        <w:rPr>
          <w:rFonts w:ascii="Overpass Light" w:hAnsi="Overpass Light"/>
        </w:rPr>
        <w:t xml:space="preserve">. </w:t>
      </w:r>
    </w:p>
    <w:p w14:paraId="6FD7BB57" w14:textId="623892B4" w:rsidR="009A7331" w:rsidRDefault="009A7331" w:rsidP="0037409F">
      <w:pPr>
        <w:jc w:val="both"/>
        <w:rPr>
          <w:rFonts w:ascii="Overpass Light" w:hAnsi="Overpass Light"/>
          <w:b/>
        </w:rPr>
      </w:pPr>
      <w:r>
        <w:rPr>
          <w:rFonts w:ascii="Overpass Light" w:hAnsi="Overpass Light"/>
          <w:b/>
        </w:rPr>
        <w:t xml:space="preserve">Après </w:t>
      </w:r>
      <w:r w:rsidR="00A81A83">
        <w:rPr>
          <w:rFonts w:ascii="Overpass Light" w:hAnsi="Overpass Light"/>
          <w:b/>
        </w:rPr>
        <w:t>l’activité</w:t>
      </w:r>
    </w:p>
    <w:p w14:paraId="1A1E4FC3" w14:textId="66F42393" w:rsidR="00A81A83" w:rsidRDefault="00A81A83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lastRenderedPageBreak/>
        <w:t xml:space="preserve">Les parents du reste du groupe seront informés de la situation. Lorsque le résultat du test sera connu, les parents seront avertis de celui-ci et de la procédure à appliquer si nécessaire. </w:t>
      </w:r>
    </w:p>
    <w:p w14:paraId="5D069D54" w14:textId="68F79289" w:rsidR="009A7331" w:rsidRDefault="009A7331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 xml:space="preserve">Nous vous remercions pour la confiance que vous nous accordez en autorisant votre enfant à participer </w:t>
      </w:r>
      <w:r w:rsidR="00A81A83">
        <w:rPr>
          <w:rFonts w:ascii="Overpass Light" w:hAnsi="Overpass Light"/>
        </w:rPr>
        <w:t>à nos activités</w:t>
      </w:r>
      <w:r>
        <w:rPr>
          <w:rFonts w:ascii="Overpass Light" w:hAnsi="Overpass Light"/>
        </w:rPr>
        <w:t xml:space="preserve">. Nous restons à votre disposition pour toute question relative à l’organisation </w:t>
      </w:r>
      <w:r w:rsidR="00A81A83">
        <w:rPr>
          <w:rFonts w:ascii="Overpass Light" w:hAnsi="Overpass Light"/>
        </w:rPr>
        <w:t>de l’année</w:t>
      </w:r>
      <w:r>
        <w:rPr>
          <w:rFonts w:ascii="Overpass Light" w:hAnsi="Overpass Light"/>
        </w:rPr>
        <w:t>.</w:t>
      </w:r>
    </w:p>
    <w:p w14:paraId="0FBB2D73" w14:textId="2512B08E" w:rsidR="00A81A83" w:rsidRDefault="00A81A83" w:rsidP="00A81A83">
      <w:pPr>
        <w:rPr>
          <w:rFonts w:ascii="Overpass Light" w:hAnsi="Overpass Light"/>
        </w:rPr>
      </w:pPr>
      <w:r>
        <w:rPr>
          <w:rFonts w:ascii="Overpass Light" w:hAnsi="Overpass Light"/>
        </w:rPr>
        <w:t>Bonne rentrée scoute,</w:t>
      </w:r>
    </w:p>
    <w:p w14:paraId="6167DC32" w14:textId="7CBD92F1" w:rsidR="005A47A9" w:rsidRPr="0037409F" w:rsidRDefault="001835F8" w:rsidP="0060393A">
      <w:pPr>
        <w:jc w:val="right"/>
        <w:rPr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342E392C" wp14:editId="3352F6E9">
            <wp:simplePos x="0" y="0"/>
            <wp:positionH relativeFrom="column">
              <wp:posOffset>6064885</wp:posOffset>
            </wp:positionH>
            <wp:positionV relativeFrom="paragraph">
              <wp:posOffset>2887980</wp:posOffset>
            </wp:positionV>
            <wp:extent cx="340995" cy="399415"/>
            <wp:effectExtent l="0" t="0" r="1905" b="635"/>
            <wp:wrapNone/>
            <wp:docPr id="4" name="Image 2" descr="LOGO SGP 2003\lys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P 2003\lys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DD">
        <w:rPr>
          <w:rFonts w:ascii="Overpass Light" w:hAnsi="Overpass Light"/>
          <w:sz w:val="20"/>
        </w:rPr>
        <w:t>Le Staff</w:t>
      </w:r>
    </w:p>
    <w:sectPr w:rsidR="005A47A9" w:rsidRPr="0037409F" w:rsidSect="00BE1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4252" w14:textId="77777777" w:rsidR="00E55F50" w:rsidRDefault="00E55F50" w:rsidP="00EF6AE7">
      <w:pPr>
        <w:spacing w:after="0" w:line="240" w:lineRule="auto"/>
      </w:pPr>
      <w:r>
        <w:separator/>
      </w:r>
    </w:p>
  </w:endnote>
  <w:endnote w:type="continuationSeparator" w:id="0">
    <w:p w14:paraId="378C4EBB" w14:textId="77777777" w:rsidR="00E55F50" w:rsidRDefault="00E55F50" w:rsidP="00EF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altName w:val="Calibri"/>
    <w:panose1 w:val="000000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1A69" w14:textId="77777777" w:rsidR="002964A4" w:rsidRDefault="002964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9231" w14:textId="77777777" w:rsidR="002964A4" w:rsidRDefault="002964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CF66" w14:textId="77777777" w:rsidR="002964A4" w:rsidRDefault="00296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F77D" w14:textId="77777777" w:rsidR="00E55F50" w:rsidRDefault="00E55F50" w:rsidP="00EF6AE7">
      <w:pPr>
        <w:spacing w:after="0" w:line="240" w:lineRule="auto"/>
      </w:pPr>
      <w:r>
        <w:separator/>
      </w:r>
    </w:p>
  </w:footnote>
  <w:footnote w:type="continuationSeparator" w:id="0">
    <w:p w14:paraId="06AF156F" w14:textId="77777777" w:rsidR="00E55F50" w:rsidRDefault="00E55F50" w:rsidP="00EF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10AD" w14:textId="77777777" w:rsidR="002964A4" w:rsidRDefault="002964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9B50" w14:textId="77777777" w:rsidR="001835F8" w:rsidRDefault="001835F8">
    <w:pPr>
      <w:pStyle w:val="En-tte"/>
      <w:rPr>
        <w:rFonts w:ascii="Overpass Light" w:hAnsi="Overpass Light"/>
      </w:rPr>
    </w:pPr>
  </w:p>
  <w:p w14:paraId="5B969BB8" w14:textId="33D3AD74" w:rsidR="00EF6AE7" w:rsidRPr="0060393A" w:rsidRDefault="00EF6AE7" w:rsidP="0060393A">
    <w:pPr>
      <w:pStyle w:val="En-tte"/>
      <w:jc w:val="right"/>
      <w:rPr>
        <w:rFonts w:ascii="Overpass Light" w:hAnsi="Overpass Light"/>
      </w:rPr>
    </w:pPr>
    <w:r w:rsidRPr="0060393A">
      <w:rPr>
        <w:rFonts w:ascii="Overpass Light" w:hAnsi="Overpass Light"/>
      </w:rPr>
      <w:t xml:space="preserve">Lettre-type à transmettre aux parents </w:t>
    </w:r>
    <w:r w:rsidR="00073A55">
      <w:rPr>
        <w:rFonts w:ascii="Overpass Light" w:hAnsi="Overpass Light"/>
      </w:rPr>
      <w:t>avant l</w:t>
    </w:r>
    <w:r w:rsidR="002C733C">
      <w:rPr>
        <w:rFonts w:ascii="Overpass Light" w:hAnsi="Overpass Light"/>
      </w:rPr>
      <w:t>es activités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9749" w14:textId="77777777" w:rsidR="002964A4" w:rsidRDefault="002964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F30"/>
    <w:multiLevelType w:val="multilevel"/>
    <w:tmpl w:val="CA8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2344"/>
    <w:multiLevelType w:val="hybridMultilevel"/>
    <w:tmpl w:val="27AC4B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F"/>
    <w:rsid w:val="00073A55"/>
    <w:rsid w:val="000A5260"/>
    <w:rsid w:val="001835F8"/>
    <w:rsid w:val="002255E4"/>
    <w:rsid w:val="00292DBE"/>
    <w:rsid w:val="002964A4"/>
    <w:rsid w:val="002B1B2F"/>
    <w:rsid w:val="002C733C"/>
    <w:rsid w:val="002D1D32"/>
    <w:rsid w:val="00350288"/>
    <w:rsid w:val="0037409F"/>
    <w:rsid w:val="003A4DD6"/>
    <w:rsid w:val="003B22E7"/>
    <w:rsid w:val="00417ECD"/>
    <w:rsid w:val="004C66A4"/>
    <w:rsid w:val="005063AC"/>
    <w:rsid w:val="005A47A9"/>
    <w:rsid w:val="005D5133"/>
    <w:rsid w:val="0060393A"/>
    <w:rsid w:val="006756B8"/>
    <w:rsid w:val="007117AD"/>
    <w:rsid w:val="007255D7"/>
    <w:rsid w:val="00787ED9"/>
    <w:rsid w:val="007E5327"/>
    <w:rsid w:val="00802B9E"/>
    <w:rsid w:val="00821DDD"/>
    <w:rsid w:val="00884692"/>
    <w:rsid w:val="00916A9C"/>
    <w:rsid w:val="009A7331"/>
    <w:rsid w:val="009E2DD4"/>
    <w:rsid w:val="00A31BC5"/>
    <w:rsid w:val="00A77EAF"/>
    <w:rsid w:val="00A81A83"/>
    <w:rsid w:val="00AA35B3"/>
    <w:rsid w:val="00B22FB7"/>
    <w:rsid w:val="00B4139A"/>
    <w:rsid w:val="00BE0AAC"/>
    <w:rsid w:val="00BE11D9"/>
    <w:rsid w:val="00C80060"/>
    <w:rsid w:val="00C818EA"/>
    <w:rsid w:val="00CA280D"/>
    <w:rsid w:val="00CB47A6"/>
    <w:rsid w:val="00CF03DF"/>
    <w:rsid w:val="00D32D68"/>
    <w:rsid w:val="00D64A22"/>
    <w:rsid w:val="00D8677B"/>
    <w:rsid w:val="00E40A0E"/>
    <w:rsid w:val="00E55F50"/>
    <w:rsid w:val="00EF6AE7"/>
    <w:rsid w:val="00F47764"/>
    <w:rsid w:val="00F478E9"/>
    <w:rsid w:val="00F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F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AE7"/>
  </w:style>
  <w:style w:type="paragraph" w:styleId="Pieddepage">
    <w:name w:val="footer"/>
    <w:basedOn w:val="Normal"/>
    <w:link w:val="PieddepageCar"/>
    <w:uiPriority w:val="99"/>
    <w:unhideWhenUsed/>
    <w:rsid w:val="00EF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AE7"/>
  </w:style>
  <w:style w:type="paragraph" w:styleId="Paragraphedeliste">
    <w:name w:val="List Paragraph"/>
    <w:basedOn w:val="Normal"/>
    <w:uiPriority w:val="34"/>
    <w:qFormat/>
    <w:rsid w:val="0041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F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AE7"/>
  </w:style>
  <w:style w:type="paragraph" w:styleId="Pieddepage">
    <w:name w:val="footer"/>
    <w:basedOn w:val="Normal"/>
    <w:link w:val="PieddepageCar"/>
    <w:uiPriority w:val="99"/>
    <w:unhideWhenUsed/>
    <w:rsid w:val="00EF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AE7"/>
  </w:style>
  <w:style w:type="paragraph" w:styleId="Paragraphedeliste">
    <w:name w:val="List Paragraph"/>
    <w:basedOn w:val="Normal"/>
    <w:uiPriority w:val="34"/>
    <w:qFormat/>
    <w:rsid w:val="0041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Anne-Claire</dc:creator>
  <cp:lastModifiedBy>lea@sgp.be</cp:lastModifiedBy>
  <cp:revision>2</cp:revision>
  <dcterms:created xsi:type="dcterms:W3CDTF">2020-11-06T16:18:00Z</dcterms:created>
  <dcterms:modified xsi:type="dcterms:W3CDTF">2020-11-06T16:18:00Z</dcterms:modified>
</cp:coreProperties>
</file>